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72805D31" w14:textId="77777777" w:rsidR="00964098" w:rsidRDefault="00964098" w:rsidP="0096409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земельних ділянок </w:t>
            </w:r>
          </w:p>
          <w:p w14:paraId="41842221" w14:textId="77777777" w:rsidR="00964098" w:rsidRDefault="00964098" w:rsidP="009640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 </w:t>
            </w:r>
            <w:r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</w:t>
            </w:r>
          </w:p>
          <w:p w14:paraId="4236EED8" w14:textId="051E1340" w:rsidR="00146B32" w:rsidRDefault="00964098" w:rsidP="00964098">
            <w:r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4D28A452" w14:textId="50A8966B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A52E5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</w:t>
      </w:r>
      <w:r w:rsidR="005A52E5">
        <w:rPr>
          <w:sz w:val="28"/>
          <w:szCs w:val="28"/>
          <w:lang w:val="uk-UA"/>
        </w:rPr>
        <w:t>і</w:t>
      </w:r>
      <w:r w:rsidR="003613DE">
        <w:rPr>
          <w:sz w:val="28"/>
          <w:szCs w:val="28"/>
          <w:lang w:val="uk-UA"/>
        </w:rPr>
        <w:t xml:space="preserve"> документаці</w:t>
      </w:r>
      <w:r w:rsidR="005A52E5">
        <w:rPr>
          <w:sz w:val="28"/>
          <w:szCs w:val="28"/>
          <w:lang w:val="uk-UA"/>
        </w:rPr>
        <w:t>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</w:t>
      </w:r>
      <w:r w:rsidR="00EE6F21">
        <w:rPr>
          <w:sz w:val="28"/>
          <w:szCs w:val="28"/>
          <w:lang w:val="uk-UA"/>
        </w:rPr>
        <w:t>их</w:t>
      </w:r>
      <w:r w:rsidR="003613DE">
        <w:rPr>
          <w:sz w:val="28"/>
          <w:szCs w:val="28"/>
          <w:lang w:val="uk-UA"/>
        </w:rPr>
        <w:t xml:space="preserve"> ділян</w:t>
      </w:r>
      <w:r w:rsidR="00EE6F21">
        <w:rPr>
          <w:sz w:val="28"/>
          <w:szCs w:val="28"/>
          <w:lang w:val="uk-UA"/>
        </w:rPr>
        <w:t>о</w:t>
      </w:r>
      <w:r w:rsidR="003613DE">
        <w:rPr>
          <w:sz w:val="28"/>
          <w:szCs w:val="28"/>
          <w:lang w:val="uk-UA"/>
        </w:rPr>
        <w:t>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</w:t>
      </w:r>
      <w:r w:rsidR="00CB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5202B338" w14:textId="2302D726" w:rsidR="003E43A5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7C061217" w14:textId="3230EE64" w:rsidR="009109FE" w:rsidRPr="000F4AEB" w:rsidRDefault="00146B32" w:rsidP="009109FE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0F4AEB">
        <w:rPr>
          <w:sz w:val="28"/>
          <w:szCs w:val="28"/>
          <w:lang w:val="uk-UA"/>
        </w:rPr>
        <w:t>1.</w:t>
      </w:r>
      <w:r w:rsidRPr="000F4AEB">
        <w:rPr>
          <w:bCs/>
          <w:sz w:val="28"/>
          <w:szCs w:val="28"/>
          <w:lang w:val="uk-UA"/>
        </w:rPr>
        <w:t xml:space="preserve"> </w:t>
      </w:r>
      <w:r w:rsidR="009109FE" w:rsidRPr="000F4AEB">
        <w:rPr>
          <w:sz w:val="28"/>
          <w:szCs w:val="28"/>
          <w:lang w:val="uk-UA"/>
        </w:rPr>
        <w:t>Затвердити технічн</w:t>
      </w:r>
      <w:r w:rsidR="005B2640" w:rsidRPr="000F4AEB">
        <w:rPr>
          <w:sz w:val="28"/>
          <w:szCs w:val="28"/>
          <w:lang w:val="uk-UA"/>
        </w:rPr>
        <w:t>у</w:t>
      </w:r>
      <w:r w:rsidR="009109FE" w:rsidRPr="000F4AEB">
        <w:rPr>
          <w:sz w:val="28"/>
          <w:szCs w:val="28"/>
          <w:lang w:val="uk-UA"/>
        </w:rPr>
        <w:t xml:space="preserve"> документаці</w:t>
      </w:r>
      <w:r w:rsidR="005B2640" w:rsidRPr="000F4AEB">
        <w:rPr>
          <w:sz w:val="28"/>
          <w:szCs w:val="28"/>
          <w:lang w:val="uk-UA"/>
        </w:rPr>
        <w:t>ю</w:t>
      </w:r>
      <w:r w:rsidR="009109FE" w:rsidRPr="000F4AEB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B2BCE">
        <w:rPr>
          <w:sz w:val="28"/>
          <w:szCs w:val="28"/>
          <w:lang w:val="uk-UA"/>
        </w:rPr>
        <w:t>Палійчук</w:t>
      </w:r>
      <w:proofErr w:type="spellEnd"/>
      <w:r w:rsidR="00367730">
        <w:rPr>
          <w:sz w:val="28"/>
          <w:szCs w:val="28"/>
          <w:lang w:val="uk-UA"/>
        </w:rPr>
        <w:t xml:space="preserve"> Парасці Петрівні</w:t>
      </w:r>
      <w:r w:rsidR="009109FE" w:rsidRPr="000F4AEB">
        <w:rPr>
          <w:sz w:val="28"/>
          <w:szCs w:val="28"/>
          <w:lang w:val="uk-UA"/>
        </w:rPr>
        <w:t>:</w:t>
      </w:r>
    </w:p>
    <w:p w14:paraId="2A3E3552" w14:textId="4DFF5DD1" w:rsidR="009109FE" w:rsidRPr="000F4AEB" w:rsidRDefault="00872C62" w:rsidP="00872C62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 xml:space="preserve"> </w:t>
      </w:r>
      <w:r w:rsidR="00E32E13" w:rsidRPr="000F4AEB">
        <w:rPr>
          <w:sz w:val="28"/>
          <w:szCs w:val="28"/>
          <w:lang w:val="uk-UA"/>
        </w:rPr>
        <w:t xml:space="preserve">- </w:t>
      </w:r>
      <w:r w:rsidR="009109FE" w:rsidRPr="000F4AEB">
        <w:rPr>
          <w:sz w:val="28"/>
          <w:szCs w:val="28"/>
          <w:lang w:val="uk-UA"/>
        </w:rPr>
        <w:t>земельну ділянку загальною площею 0,</w:t>
      </w:r>
      <w:r w:rsidR="00654703">
        <w:rPr>
          <w:sz w:val="28"/>
          <w:szCs w:val="28"/>
          <w:lang w:val="uk-UA"/>
        </w:rPr>
        <w:t>1001</w:t>
      </w:r>
      <w:r w:rsidR="009109FE" w:rsidRPr="000F4AEB">
        <w:rPr>
          <w:sz w:val="28"/>
          <w:szCs w:val="28"/>
          <w:lang w:val="uk-UA"/>
        </w:rPr>
        <w:t xml:space="preserve"> га (кадастровий номер 2624086001:02:00</w:t>
      </w:r>
      <w:r w:rsidR="00654703">
        <w:rPr>
          <w:sz w:val="28"/>
          <w:szCs w:val="28"/>
          <w:lang w:val="uk-UA"/>
        </w:rPr>
        <w:t>3</w:t>
      </w:r>
      <w:r w:rsidR="009109FE" w:rsidRPr="000F4AEB">
        <w:rPr>
          <w:sz w:val="28"/>
          <w:szCs w:val="28"/>
          <w:lang w:val="uk-UA"/>
        </w:rPr>
        <w:t>:01</w:t>
      </w:r>
      <w:r w:rsidR="00654703">
        <w:rPr>
          <w:sz w:val="28"/>
          <w:szCs w:val="28"/>
          <w:lang w:val="uk-UA"/>
        </w:rPr>
        <w:t>42</w:t>
      </w:r>
      <w:r w:rsidR="009109FE" w:rsidRPr="000F4AEB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9109FE" w:rsidRPr="000F4AEB">
        <w:rPr>
          <w:sz w:val="28"/>
          <w:szCs w:val="28"/>
          <w:lang w:val="uk-UA"/>
        </w:rPr>
        <w:t>адресою</w:t>
      </w:r>
      <w:proofErr w:type="spellEnd"/>
      <w:r w:rsidR="009109FE" w:rsidRPr="000F4AEB">
        <w:rPr>
          <w:sz w:val="28"/>
          <w:szCs w:val="28"/>
          <w:lang w:val="uk-UA"/>
        </w:rPr>
        <w:t xml:space="preserve">: село </w:t>
      </w:r>
      <w:proofErr w:type="spellStart"/>
      <w:r w:rsidR="009109FE" w:rsidRPr="000F4AEB">
        <w:rPr>
          <w:sz w:val="28"/>
          <w:szCs w:val="28"/>
          <w:lang w:val="uk-UA"/>
        </w:rPr>
        <w:t>Саджавка</w:t>
      </w:r>
      <w:proofErr w:type="spellEnd"/>
      <w:r w:rsidR="009109FE" w:rsidRPr="000F4AEB">
        <w:rPr>
          <w:sz w:val="28"/>
          <w:szCs w:val="28"/>
          <w:lang w:val="uk-UA"/>
        </w:rPr>
        <w:t xml:space="preserve">, </w:t>
      </w:r>
      <w:r w:rsidR="00654703">
        <w:rPr>
          <w:sz w:val="28"/>
          <w:szCs w:val="28"/>
          <w:lang w:val="uk-UA"/>
        </w:rPr>
        <w:t>урочище «Шики»</w:t>
      </w:r>
      <w:r w:rsidR="00E32E13" w:rsidRPr="000F4AEB">
        <w:rPr>
          <w:sz w:val="28"/>
          <w:szCs w:val="28"/>
          <w:lang w:val="uk-UA"/>
        </w:rPr>
        <w:t xml:space="preserve"> </w:t>
      </w:r>
      <w:r w:rsidR="009109FE" w:rsidRPr="000F4AEB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513EC117" w14:textId="4CD337E9" w:rsidR="00E32E13" w:rsidRPr="00737883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737883">
        <w:rPr>
          <w:sz w:val="28"/>
          <w:szCs w:val="28"/>
          <w:lang w:val="uk-UA"/>
        </w:rPr>
        <w:t>- земельну ділянку загальною площею 0,1</w:t>
      </w:r>
      <w:r w:rsidR="00654703" w:rsidRPr="00737883">
        <w:rPr>
          <w:sz w:val="28"/>
          <w:szCs w:val="28"/>
          <w:lang w:val="uk-UA"/>
        </w:rPr>
        <w:t>548</w:t>
      </w:r>
      <w:r w:rsidRPr="00737883">
        <w:rPr>
          <w:sz w:val="28"/>
          <w:szCs w:val="28"/>
          <w:lang w:val="uk-UA"/>
        </w:rPr>
        <w:t xml:space="preserve"> га (кадастровий номер 2624086001:0</w:t>
      </w:r>
      <w:r w:rsidR="00654703" w:rsidRPr="00737883">
        <w:rPr>
          <w:sz w:val="28"/>
          <w:szCs w:val="28"/>
          <w:lang w:val="uk-UA"/>
        </w:rPr>
        <w:t>4</w:t>
      </w:r>
      <w:r w:rsidRPr="00737883">
        <w:rPr>
          <w:sz w:val="28"/>
          <w:szCs w:val="28"/>
          <w:lang w:val="uk-UA"/>
        </w:rPr>
        <w:t>:00</w:t>
      </w:r>
      <w:r w:rsidR="00654703" w:rsidRPr="00737883">
        <w:rPr>
          <w:sz w:val="28"/>
          <w:szCs w:val="28"/>
          <w:lang w:val="uk-UA"/>
        </w:rPr>
        <w:t>3</w:t>
      </w:r>
      <w:r w:rsidRPr="00737883">
        <w:rPr>
          <w:sz w:val="28"/>
          <w:szCs w:val="28"/>
          <w:lang w:val="uk-UA"/>
        </w:rPr>
        <w:t>:0</w:t>
      </w:r>
      <w:r w:rsidR="00654703" w:rsidRPr="00737883">
        <w:rPr>
          <w:sz w:val="28"/>
          <w:szCs w:val="28"/>
          <w:lang w:val="uk-UA"/>
        </w:rPr>
        <w:t>241</w:t>
      </w:r>
      <w:r w:rsidRPr="00737883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737883">
        <w:rPr>
          <w:sz w:val="28"/>
          <w:szCs w:val="28"/>
          <w:lang w:val="uk-UA"/>
        </w:rPr>
        <w:t>адресою</w:t>
      </w:r>
      <w:proofErr w:type="spellEnd"/>
      <w:r w:rsidRPr="00737883">
        <w:rPr>
          <w:sz w:val="28"/>
          <w:szCs w:val="28"/>
          <w:lang w:val="uk-UA"/>
        </w:rPr>
        <w:t xml:space="preserve">: село </w:t>
      </w:r>
      <w:proofErr w:type="spellStart"/>
      <w:r w:rsidRPr="00737883">
        <w:rPr>
          <w:sz w:val="28"/>
          <w:szCs w:val="28"/>
          <w:lang w:val="uk-UA"/>
        </w:rPr>
        <w:t>Саджавка</w:t>
      </w:r>
      <w:proofErr w:type="spellEnd"/>
      <w:r w:rsidRPr="00737883">
        <w:rPr>
          <w:sz w:val="28"/>
          <w:szCs w:val="28"/>
          <w:lang w:val="uk-UA"/>
        </w:rPr>
        <w:t>, урочище «</w:t>
      </w:r>
      <w:r w:rsidR="007E3F68" w:rsidRPr="00737883">
        <w:rPr>
          <w:sz w:val="28"/>
          <w:szCs w:val="28"/>
          <w:lang w:val="uk-UA"/>
        </w:rPr>
        <w:t>Липни</w:t>
      </w:r>
      <w:r w:rsidR="000F4AEB" w:rsidRPr="00737883">
        <w:rPr>
          <w:sz w:val="28"/>
          <w:szCs w:val="28"/>
          <w:lang w:val="uk-UA"/>
        </w:rPr>
        <w:t>ки</w:t>
      </w:r>
      <w:r w:rsidRPr="00737883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5C4BA174" w14:textId="3579621A" w:rsidR="00E32E13" w:rsidRPr="00737883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737883">
        <w:rPr>
          <w:sz w:val="28"/>
          <w:szCs w:val="28"/>
          <w:lang w:val="uk-UA"/>
        </w:rPr>
        <w:t>- земельну ділянку загальною площею 0,</w:t>
      </w:r>
      <w:r w:rsidR="00737883" w:rsidRPr="00737883">
        <w:rPr>
          <w:sz w:val="28"/>
          <w:szCs w:val="28"/>
          <w:lang w:val="uk-UA"/>
        </w:rPr>
        <w:t>1305</w:t>
      </w:r>
      <w:r w:rsidRPr="00737883">
        <w:rPr>
          <w:sz w:val="28"/>
          <w:szCs w:val="28"/>
          <w:lang w:val="uk-UA"/>
        </w:rPr>
        <w:t xml:space="preserve"> га (кадастровий номер 2624086001:0</w:t>
      </w:r>
      <w:r w:rsidR="000F4AEB" w:rsidRPr="00737883">
        <w:rPr>
          <w:sz w:val="28"/>
          <w:szCs w:val="28"/>
          <w:lang w:val="uk-UA"/>
        </w:rPr>
        <w:t>2</w:t>
      </w:r>
      <w:r w:rsidRPr="00737883">
        <w:rPr>
          <w:sz w:val="28"/>
          <w:szCs w:val="28"/>
          <w:lang w:val="uk-UA"/>
        </w:rPr>
        <w:t>:00</w:t>
      </w:r>
      <w:r w:rsidR="00737883" w:rsidRPr="00737883">
        <w:rPr>
          <w:sz w:val="28"/>
          <w:szCs w:val="28"/>
          <w:lang w:val="uk-UA"/>
        </w:rPr>
        <w:t>2</w:t>
      </w:r>
      <w:r w:rsidRPr="00737883">
        <w:rPr>
          <w:sz w:val="28"/>
          <w:szCs w:val="28"/>
          <w:lang w:val="uk-UA"/>
        </w:rPr>
        <w:t>:0</w:t>
      </w:r>
      <w:r w:rsidR="000F4AEB" w:rsidRPr="00737883">
        <w:rPr>
          <w:sz w:val="28"/>
          <w:szCs w:val="28"/>
          <w:lang w:val="uk-UA"/>
        </w:rPr>
        <w:t>1</w:t>
      </w:r>
      <w:r w:rsidR="00737883" w:rsidRPr="00737883">
        <w:rPr>
          <w:sz w:val="28"/>
          <w:szCs w:val="28"/>
          <w:lang w:val="uk-UA"/>
        </w:rPr>
        <w:t>87</w:t>
      </w:r>
      <w:r w:rsidRPr="00737883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737883">
        <w:rPr>
          <w:sz w:val="28"/>
          <w:szCs w:val="28"/>
          <w:lang w:val="uk-UA"/>
        </w:rPr>
        <w:t>адресою</w:t>
      </w:r>
      <w:proofErr w:type="spellEnd"/>
      <w:r w:rsidRPr="00737883">
        <w:rPr>
          <w:sz w:val="28"/>
          <w:szCs w:val="28"/>
          <w:lang w:val="uk-UA"/>
        </w:rPr>
        <w:t xml:space="preserve">: село </w:t>
      </w:r>
      <w:proofErr w:type="spellStart"/>
      <w:r w:rsidRPr="00737883">
        <w:rPr>
          <w:sz w:val="28"/>
          <w:szCs w:val="28"/>
          <w:lang w:val="uk-UA"/>
        </w:rPr>
        <w:t>Саджавка</w:t>
      </w:r>
      <w:proofErr w:type="spellEnd"/>
      <w:r w:rsidRPr="00737883">
        <w:rPr>
          <w:sz w:val="28"/>
          <w:szCs w:val="28"/>
          <w:lang w:val="uk-UA"/>
        </w:rPr>
        <w:t xml:space="preserve">, </w:t>
      </w:r>
      <w:r w:rsidR="00737883" w:rsidRPr="00737883">
        <w:rPr>
          <w:sz w:val="28"/>
          <w:szCs w:val="28"/>
          <w:lang w:val="uk-UA"/>
        </w:rPr>
        <w:t>урочище «Мочари від ріки»</w:t>
      </w:r>
      <w:r w:rsidRPr="00737883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872C62" w:rsidRPr="00737883">
        <w:rPr>
          <w:sz w:val="28"/>
          <w:szCs w:val="28"/>
          <w:lang w:val="uk-UA"/>
        </w:rPr>
        <w:t>;</w:t>
      </w:r>
    </w:p>
    <w:p w14:paraId="14E4E2DF" w14:textId="4D74D77E" w:rsidR="000F4AEB" w:rsidRPr="00737883" w:rsidRDefault="008E2A25" w:rsidP="00964098">
      <w:pPr>
        <w:ind w:firstLine="709"/>
        <w:jc w:val="both"/>
        <w:rPr>
          <w:sz w:val="28"/>
          <w:szCs w:val="28"/>
          <w:lang w:val="uk-UA"/>
        </w:rPr>
      </w:pPr>
      <w:r w:rsidRPr="00737883">
        <w:rPr>
          <w:sz w:val="28"/>
          <w:szCs w:val="28"/>
          <w:lang w:val="uk-UA"/>
        </w:rPr>
        <w:t>- земельну ділянку загальною площею 0,</w:t>
      </w:r>
      <w:r w:rsidR="00737883" w:rsidRPr="00737883">
        <w:rPr>
          <w:sz w:val="28"/>
          <w:szCs w:val="28"/>
          <w:lang w:val="uk-UA"/>
        </w:rPr>
        <w:t>1108</w:t>
      </w:r>
      <w:r w:rsidRPr="00737883">
        <w:rPr>
          <w:sz w:val="28"/>
          <w:szCs w:val="28"/>
          <w:lang w:val="uk-UA"/>
        </w:rPr>
        <w:t xml:space="preserve"> га (кадастровий номер 2624086001:0</w:t>
      </w:r>
      <w:r w:rsidR="00964098" w:rsidRPr="00737883">
        <w:rPr>
          <w:sz w:val="28"/>
          <w:szCs w:val="28"/>
          <w:lang w:val="uk-UA"/>
        </w:rPr>
        <w:t>3</w:t>
      </w:r>
      <w:r w:rsidRPr="00737883">
        <w:rPr>
          <w:sz w:val="28"/>
          <w:szCs w:val="28"/>
          <w:lang w:val="uk-UA"/>
        </w:rPr>
        <w:t>:00</w:t>
      </w:r>
      <w:r w:rsidR="00737883" w:rsidRPr="00737883">
        <w:rPr>
          <w:sz w:val="28"/>
          <w:szCs w:val="28"/>
          <w:lang w:val="uk-UA"/>
        </w:rPr>
        <w:t>3</w:t>
      </w:r>
      <w:r w:rsidRPr="00737883">
        <w:rPr>
          <w:sz w:val="28"/>
          <w:szCs w:val="28"/>
          <w:lang w:val="uk-UA"/>
        </w:rPr>
        <w:t>:0</w:t>
      </w:r>
      <w:r w:rsidR="00737883" w:rsidRPr="00737883">
        <w:rPr>
          <w:sz w:val="28"/>
          <w:szCs w:val="28"/>
          <w:lang w:val="uk-UA"/>
        </w:rPr>
        <w:t>218</w:t>
      </w:r>
      <w:r w:rsidRPr="00737883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737883">
        <w:rPr>
          <w:sz w:val="28"/>
          <w:szCs w:val="28"/>
          <w:lang w:val="uk-UA"/>
        </w:rPr>
        <w:t>адресою</w:t>
      </w:r>
      <w:proofErr w:type="spellEnd"/>
      <w:r w:rsidRPr="00737883">
        <w:rPr>
          <w:sz w:val="28"/>
          <w:szCs w:val="28"/>
          <w:lang w:val="uk-UA"/>
        </w:rPr>
        <w:t xml:space="preserve">: село </w:t>
      </w:r>
      <w:proofErr w:type="spellStart"/>
      <w:r w:rsidRPr="00737883">
        <w:rPr>
          <w:sz w:val="28"/>
          <w:szCs w:val="28"/>
          <w:lang w:val="uk-UA"/>
        </w:rPr>
        <w:t>Саджавка</w:t>
      </w:r>
      <w:proofErr w:type="spellEnd"/>
      <w:r w:rsidRPr="00737883">
        <w:rPr>
          <w:sz w:val="28"/>
          <w:szCs w:val="28"/>
          <w:lang w:val="uk-UA"/>
        </w:rPr>
        <w:t>, урочище «</w:t>
      </w:r>
      <w:proofErr w:type="spellStart"/>
      <w:r w:rsidR="00737883" w:rsidRPr="00737883">
        <w:rPr>
          <w:sz w:val="28"/>
          <w:szCs w:val="28"/>
          <w:lang w:val="uk-UA"/>
        </w:rPr>
        <w:t>Брищі</w:t>
      </w:r>
      <w:proofErr w:type="spellEnd"/>
      <w:r w:rsidRPr="00737883">
        <w:rPr>
          <w:sz w:val="28"/>
          <w:szCs w:val="28"/>
          <w:lang w:val="uk-UA"/>
        </w:rPr>
        <w:t>» для ведення особистого селянського господарства</w:t>
      </w:r>
      <w:r w:rsidR="000F4AEB" w:rsidRPr="00737883">
        <w:rPr>
          <w:sz w:val="28"/>
          <w:szCs w:val="28"/>
          <w:lang w:val="uk-UA"/>
        </w:rPr>
        <w:t>;</w:t>
      </w:r>
    </w:p>
    <w:p w14:paraId="47201CE6" w14:textId="091AC2D1" w:rsidR="000F4AEB" w:rsidRPr="00737883" w:rsidRDefault="000F4AEB" w:rsidP="000F4AEB">
      <w:pPr>
        <w:ind w:firstLine="709"/>
        <w:jc w:val="both"/>
        <w:rPr>
          <w:sz w:val="28"/>
          <w:szCs w:val="28"/>
          <w:lang w:val="uk-UA"/>
        </w:rPr>
      </w:pPr>
      <w:r w:rsidRPr="00737883">
        <w:rPr>
          <w:sz w:val="28"/>
          <w:szCs w:val="28"/>
          <w:lang w:val="uk-UA"/>
        </w:rPr>
        <w:t>-</w:t>
      </w:r>
      <w:r w:rsidR="00BD5B29" w:rsidRPr="00737883">
        <w:rPr>
          <w:sz w:val="28"/>
          <w:szCs w:val="28"/>
          <w:lang w:val="uk-UA"/>
        </w:rPr>
        <w:t xml:space="preserve"> </w:t>
      </w:r>
      <w:r w:rsidRPr="00737883">
        <w:rPr>
          <w:sz w:val="28"/>
          <w:szCs w:val="28"/>
          <w:lang w:val="uk-UA"/>
        </w:rPr>
        <w:t>земельну ділянку загальною площею 0,</w:t>
      </w:r>
      <w:r w:rsidR="00737883" w:rsidRPr="00737883">
        <w:rPr>
          <w:sz w:val="28"/>
          <w:szCs w:val="28"/>
          <w:lang w:val="uk-UA"/>
        </w:rPr>
        <w:t>0449</w:t>
      </w:r>
      <w:r w:rsidRPr="00737883">
        <w:rPr>
          <w:sz w:val="28"/>
          <w:szCs w:val="28"/>
          <w:lang w:val="uk-UA"/>
        </w:rPr>
        <w:t xml:space="preserve"> га (кадастровий номер 2624086001:02:00</w:t>
      </w:r>
      <w:r w:rsidR="00737883" w:rsidRPr="00737883">
        <w:rPr>
          <w:sz w:val="28"/>
          <w:szCs w:val="28"/>
          <w:lang w:val="uk-UA"/>
        </w:rPr>
        <w:t>2</w:t>
      </w:r>
      <w:r w:rsidRPr="00737883">
        <w:rPr>
          <w:sz w:val="28"/>
          <w:szCs w:val="28"/>
          <w:lang w:val="uk-UA"/>
        </w:rPr>
        <w:t>:01</w:t>
      </w:r>
      <w:r w:rsidR="00737883" w:rsidRPr="00737883">
        <w:rPr>
          <w:sz w:val="28"/>
          <w:szCs w:val="28"/>
          <w:lang w:val="uk-UA"/>
        </w:rPr>
        <w:t>88</w:t>
      </w:r>
      <w:r w:rsidRPr="00737883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737883">
        <w:rPr>
          <w:sz w:val="28"/>
          <w:szCs w:val="28"/>
          <w:lang w:val="uk-UA"/>
        </w:rPr>
        <w:t>адресою</w:t>
      </w:r>
      <w:proofErr w:type="spellEnd"/>
      <w:r w:rsidRPr="00737883">
        <w:rPr>
          <w:sz w:val="28"/>
          <w:szCs w:val="28"/>
          <w:lang w:val="uk-UA"/>
        </w:rPr>
        <w:t xml:space="preserve">: село </w:t>
      </w:r>
      <w:proofErr w:type="spellStart"/>
      <w:r w:rsidRPr="00737883">
        <w:rPr>
          <w:sz w:val="28"/>
          <w:szCs w:val="28"/>
          <w:lang w:val="uk-UA"/>
        </w:rPr>
        <w:t>Саджавка</w:t>
      </w:r>
      <w:proofErr w:type="spellEnd"/>
      <w:r w:rsidRPr="00737883">
        <w:rPr>
          <w:sz w:val="28"/>
          <w:szCs w:val="28"/>
          <w:lang w:val="uk-UA"/>
        </w:rPr>
        <w:t>, урочище «</w:t>
      </w:r>
      <w:r w:rsidR="00737883" w:rsidRPr="00737883">
        <w:rPr>
          <w:sz w:val="28"/>
          <w:szCs w:val="28"/>
          <w:lang w:val="uk-UA"/>
        </w:rPr>
        <w:t>Біля церкви</w:t>
      </w:r>
      <w:r w:rsidRPr="00737883">
        <w:rPr>
          <w:sz w:val="28"/>
          <w:szCs w:val="28"/>
          <w:lang w:val="uk-UA"/>
        </w:rPr>
        <w:t>» для ведення особистого селянського господарства.</w:t>
      </w:r>
    </w:p>
    <w:p w14:paraId="77803B98" w14:textId="26D48808" w:rsidR="00737883" w:rsidRPr="008135A8" w:rsidRDefault="00872C62" w:rsidP="00737883">
      <w:pPr>
        <w:ind w:firstLine="720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lastRenderedPageBreak/>
        <w:t>2</w:t>
      </w:r>
      <w:r w:rsidR="008E2A25" w:rsidRPr="008135A8">
        <w:rPr>
          <w:sz w:val="28"/>
          <w:szCs w:val="28"/>
          <w:lang w:val="uk-UA"/>
        </w:rPr>
        <w:t>.</w:t>
      </w:r>
      <w:r w:rsidR="00737883" w:rsidRPr="008135A8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737883" w:rsidRPr="008135A8">
        <w:rPr>
          <w:sz w:val="28"/>
          <w:szCs w:val="28"/>
          <w:lang w:val="uk-UA"/>
        </w:rPr>
        <w:t>Півтораку</w:t>
      </w:r>
      <w:proofErr w:type="spellEnd"/>
      <w:r w:rsidR="00737883" w:rsidRPr="008135A8">
        <w:rPr>
          <w:sz w:val="28"/>
          <w:szCs w:val="28"/>
          <w:lang w:val="uk-UA"/>
        </w:rPr>
        <w:t xml:space="preserve"> Михайлу Романовичу:</w:t>
      </w:r>
    </w:p>
    <w:p w14:paraId="0D7B35FA" w14:textId="500143BD" w:rsidR="00737883" w:rsidRPr="008135A8" w:rsidRDefault="00737883" w:rsidP="00737883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 xml:space="preserve"> - земельну ділянку загальною площею 0,100</w:t>
      </w:r>
      <w:r w:rsidR="008135A8" w:rsidRPr="008135A8">
        <w:rPr>
          <w:sz w:val="28"/>
          <w:szCs w:val="28"/>
          <w:lang w:val="uk-UA"/>
        </w:rPr>
        <w:t>0</w:t>
      </w:r>
      <w:r w:rsidRPr="008135A8">
        <w:rPr>
          <w:sz w:val="28"/>
          <w:szCs w:val="28"/>
          <w:lang w:val="uk-UA"/>
        </w:rPr>
        <w:t xml:space="preserve"> га (кадастровий номер 2624086001:0</w:t>
      </w:r>
      <w:r w:rsidR="008135A8" w:rsidRPr="008135A8">
        <w:rPr>
          <w:sz w:val="28"/>
          <w:szCs w:val="28"/>
          <w:lang w:val="uk-UA"/>
        </w:rPr>
        <w:t>3</w:t>
      </w:r>
      <w:r w:rsidRPr="008135A8">
        <w:rPr>
          <w:sz w:val="28"/>
          <w:szCs w:val="28"/>
          <w:lang w:val="uk-UA"/>
        </w:rPr>
        <w:t>:00</w:t>
      </w:r>
      <w:r w:rsidR="008135A8" w:rsidRPr="008135A8">
        <w:rPr>
          <w:sz w:val="28"/>
          <w:szCs w:val="28"/>
          <w:lang w:val="uk-UA"/>
        </w:rPr>
        <w:t>1</w:t>
      </w:r>
      <w:r w:rsidRPr="008135A8">
        <w:rPr>
          <w:sz w:val="28"/>
          <w:szCs w:val="28"/>
          <w:lang w:val="uk-UA"/>
        </w:rPr>
        <w:t>:0</w:t>
      </w:r>
      <w:r w:rsidR="008135A8" w:rsidRPr="008135A8">
        <w:rPr>
          <w:sz w:val="28"/>
          <w:szCs w:val="28"/>
          <w:lang w:val="uk-UA"/>
        </w:rPr>
        <w:t>064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r w:rsidR="008135A8" w:rsidRPr="008135A8">
        <w:rPr>
          <w:sz w:val="28"/>
          <w:szCs w:val="28"/>
          <w:lang w:val="uk-UA"/>
        </w:rPr>
        <w:t>За залізницею»</w:t>
      </w:r>
      <w:r w:rsidRPr="008135A8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4AD25FC2" w14:textId="31DC8AED" w:rsidR="00737883" w:rsidRPr="008135A8" w:rsidRDefault="00737883" w:rsidP="00737883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>- земельну ділянку загальною площею 0,</w:t>
      </w:r>
      <w:r w:rsidR="008135A8" w:rsidRPr="008135A8">
        <w:rPr>
          <w:sz w:val="28"/>
          <w:szCs w:val="28"/>
          <w:lang w:val="uk-UA"/>
        </w:rPr>
        <w:t>2500</w:t>
      </w:r>
      <w:r w:rsidRPr="008135A8">
        <w:rPr>
          <w:sz w:val="28"/>
          <w:szCs w:val="28"/>
          <w:lang w:val="uk-UA"/>
        </w:rPr>
        <w:t xml:space="preserve"> га (кадастровий номер 2624086001:0</w:t>
      </w:r>
      <w:r w:rsidR="008135A8" w:rsidRPr="008135A8">
        <w:rPr>
          <w:sz w:val="28"/>
          <w:szCs w:val="28"/>
          <w:lang w:val="uk-UA"/>
        </w:rPr>
        <w:t>3</w:t>
      </w:r>
      <w:r w:rsidRPr="008135A8">
        <w:rPr>
          <w:sz w:val="28"/>
          <w:szCs w:val="28"/>
          <w:lang w:val="uk-UA"/>
        </w:rPr>
        <w:t>:00</w:t>
      </w:r>
      <w:r w:rsidR="008135A8" w:rsidRPr="008135A8">
        <w:rPr>
          <w:sz w:val="28"/>
          <w:szCs w:val="28"/>
          <w:lang w:val="uk-UA"/>
        </w:rPr>
        <w:t>1</w:t>
      </w:r>
      <w:r w:rsidRPr="008135A8">
        <w:rPr>
          <w:sz w:val="28"/>
          <w:szCs w:val="28"/>
          <w:lang w:val="uk-UA"/>
        </w:rPr>
        <w:t>:0</w:t>
      </w:r>
      <w:r w:rsidR="008135A8" w:rsidRPr="008135A8">
        <w:rPr>
          <w:sz w:val="28"/>
          <w:szCs w:val="28"/>
          <w:lang w:val="uk-UA"/>
        </w:rPr>
        <w:t>063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r w:rsidR="008135A8" w:rsidRPr="008135A8">
        <w:rPr>
          <w:sz w:val="28"/>
          <w:szCs w:val="28"/>
          <w:lang w:val="uk-UA"/>
        </w:rPr>
        <w:t>Гаї</w:t>
      </w:r>
      <w:r w:rsidRPr="008135A8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03B06834" w14:textId="459752AD" w:rsidR="00737883" w:rsidRPr="008135A8" w:rsidRDefault="00737883" w:rsidP="00737883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>- земельну ділянку загальною площею 0,30</w:t>
      </w:r>
      <w:r w:rsidR="008135A8" w:rsidRPr="008135A8">
        <w:rPr>
          <w:sz w:val="28"/>
          <w:szCs w:val="28"/>
          <w:lang w:val="uk-UA"/>
        </w:rPr>
        <w:t>00</w:t>
      </w:r>
      <w:r w:rsidRPr="008135A8">
        <w:rPr>
          <w:sz w:val="28"/>
          <w:szCs w:val="28"/>
          <w:lang w:val="uk-UA"/>
        </w:rPr>
        <w:t xml:space="preserve"> га (кадастровий номер 2624086001:02:00</w:t>
      </w:r>
      <w:r w:rsidR="008135A8" w:rsidRPr="008135A8">
        <w:rPr>
          <w:sz w:val="28"/>
          <w:szCs w:val="28"/>
          <w:lang w:val="uk-UA"/>
        </w:rPr>
        <w:t>5</w:t>
      </w:r>
      <w:r w:rsidRPr="008135A8">
        <w:rPr>
          <w:sz w:val="28"/>
          <w:szCs w:val="28"/>
          <w:lang w:val="uk-UA"/>
        </w:rPr>
        <w:t>:0</w:t>
      </w:r>
      <w:r w:rsidR="008135A8" w:rsidRPr="008135A8">
        <w:rPr>
          <w:sz w:val="28"/>
          <w:szCs w:val="28"/>
          <w:lang w:val="uk-UA"/>
        </w:rPr>
        <w:t>216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proofErr w:type="spellStart"/>
      <w:r w:rsidR="008135A8" w:rsidRPr="008135A8">
        <w:rPr>
          <w:sz w:val="28"/>
          <w:szCs w:val="28"/>
          <w:lang w:val="uk-UA"/>
        </w:rPr>
        <w:t>Забереж</w:t>
      </w:r>
      <w:proofErr w:type="spellEnd"/>
      <w:r w:rsidRPr="008135A8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33D874DC" w14:textId="64E0E0B3" w:rsidR="00737883" w:rsidRPr="008135A8" w:rsidRDefault="00737883" w:rsidP="008135A8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>- земельну ділянку загальною площею 0,1</w:t>
      </w:r>
      <w:r w:rsidR="008135A8" w:rsidRPr="008135A8">
        <w:rPr>
          <w:sz w:val="28"/>
          <w:szCs w:val="28"/>
          <w:lang w:val="uk-UA"/>
        </w:rPr>
        <w:t>000</w:t>
      </w:r>
      <w:r w:rsidRPr="008135A8">
        <w:rPr>
          <w:sz w:val="28"/>
          <w:szCs w:val="28"/>
          <w:lang w:val="uk-UA"/>
        </w:rPr>
        <w:t xml:space="preserve"> га (кадастровий номер 2624086001:03:00</w:t>
      </w:r>
      <w:r w:rsidR="008135A8" w:rsidRPr="008135A8">
        <w:rPr>
          <w:sz w:val="28"/>
          <w:szCs w:val="28"/>
          <w:lang w:val="uk-UA"/>
        </w:rPr>
        <w:t>1</w:t>
      </w:r>
      <w:r w:rsidRPr="008135A8">
        <w:rPr>
          <w:sz w:val="28"/>
          <w:szCs w:val="28"/>
          <w:lang w:val="uk-UA"/>
        </w:rPr>
        <w:t>:0</w:t>
      </w:r>
      <w:r w:rsidR="008135A8" w:rsidRPr="008135A8">
        <w:rPr>
          <w:sz w:val="28"/>
          <w:szCs w:val="28"/>
          <w:lang w:val="uk-UA"/>
        </w:rPr>
        <w:t>065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r w:rsidR="008135A8" w:rsidRPr="008135A8">
        <w:rPr>
          <w:sz w:val="28"/>
          <w:szCs w:val="28"/>
          <w:lang w:val="uk-UA"/>
        </w:rPr>
        <w:t>Клітки</w:t>
      </w:r>
      <w:r w:rsidRPr="008135A8">
        <w:rPr>
          <w:sz w:val="28"/>
          <w:szCs w:val="28"/>
          <w:lang w:val="uk-UA"/>
        </w:rPr>
        <w:t>» для ведення особистого селянського господарства.</w:t>
      </w:r>
    </w:p>
    <w:p w14:paraId="53DE885B" w14:textId="0B7B6393" w:rsidR="008135A8" w:rsidRPr="000F4AEB" w:rsidRDefault="008135A8" w:rsidP="008135A8">
      <w:pPr>
        <w:ind w:firstLine="720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>3.</w:t>
      </w:r>
      <w:r w:rsidRPr="00737883">
        <w:rPr>
          <w:sz w:val="28"/>
          <w:szCs w:val="28"/>
          <w:lang w:val="uk-UA"/>
        </w:rPr>
        <w:t xml:space="preserve"> </w:t>
      </w:r>
      <w:r w:rsidRPr="000F4AEB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Тороусу</w:t>
      </w:r>
      <w:proofErr w:type="spellEnd"/>
      <w:r>
        <w:rPr>
          <w:sz w:val="28"/>
          <w:szCs w:val="28"/>
          <w:lang w:val="uk-UA"/>
        </w:rPr>
        <w:t xml:space="preserve"> Василю Миколайовичу</w:t>
      </w:r>
      <w:r w:rsidRPr="000F4AEB">
        <w:rPr>
          <w:sz w:val="28"/>
          <w:szCs w:val="28"/>
          <w:lang w:val="uk-UA"/>
        </w:rPr>
        <w:t>:</w:t>
      </w:r>
    </w:p>
    <w:p w14:paraId="1B21E919" w14:textId="32F70A45" w:rsidR="008135A8" w:rsidRPr="00A519BF" w:rsidRDefault="008135A8" w:rsidP="008135A8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 xml:space="preserve"> </w:t>
      </w:r>
      <w:r w:rsidRPr="00A519BF">
        <w:rPr>
          <w:sz w:val="28"/>
          <w:szCs w:val="28"/>
          <w:lang w:val="uk-UA"/>
        </w:rPr>
        <w:t>- земельну ділянку загальною площею 0,</w:t>
      </w:r>
      <w:r w:rsidR="002061C2" w:rsidRPr="00A519BF">
        <w:rPr>
          <w:sz w:val="28"/>
          <w:szCs w:val="28"/>
          <w:lang w:val="en-US"/>
        </w:rPr>
        <w:t>2500</w:t>
      </w:r>
      <w:r w:rsidRPr="00A519BF">
        <w:rPr>
          <w:sz w:val="28"/>
          <w:szCs w:val="28"/>
          <w:lang w:val="uk-UA"/>
        </w:rPr>
        <w:t xml:space="preserve"> га (кадастровий номер 2624086001:0</w:t>
      </w:r>
      <w:r w:rsidR="00A519BF" w:rsidRPr="00A519BF">
        <w:rPr>
          <w:sz w:val="28"/>
          <w:szCs w:val="28"/>
          <w:lang w:val="en-US"/>
        </w:rPr>
        <w:t>2</w:t>
      </w:r>
      <w:r w:rsidRPr="00A519BF">
        <w:rPr>
          <w:sz w:val="28"/>
          <w:szCs w:val="28"/>
          <w:lang w:val="uk-UA"/>
        </w:rPr>
        <w:t>:00</w:t>
      </w:r>
      <w:r w:rsidR="00A519BF" w:rsidRPr="00A519BF">
        <w:rPr>
          <w:sz w:val="28"/>
          <w:szCs w:val="28"/>
          <w:lang w:val="en-US"/>
        </w:rPr>
        <w:t>6</w:t>
      </w:r>
      <w:r w:rsidRPr="00A519BF">
        <w:rPr>
          <w:sz w:val="28"/>
          <w:szCs w:val="28"/>
          <w:lang w:val="uk-UA"/>
        </w:rPr>
        <w:t>:</w:t>
      </w:r>
      <w:r w:rsidR="00A519BF" w:rsidRPr="00A519BF">
        <w:rPr>
          <w:sz w:val="28"/>
          <w:szCs w:val="28"/>
          <w:lang w:val="en-US"/>
        </w:rPr>
        <w:t>2024</w:t>
      </w:r>
      <w:r w:rsidRPr="00A519BF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A519BF">
        <w:rPr>
          <w:sz w:val="28"/>
          <w:szCs w:val="28"/>
          <w:lang w:val="uk-UA"/>
        </w:rPr>
        <w:t>адресою</w:t>
      </w:r>
      <w:proofErr w:type="spellEnd"/>
      <w:r w:rsidRPr="00A519BF">
        <w:rPr>
          <w:sz w:val="28"/>
          <w:szCs w:val="28"/>
          <w:lang w:val="uk-UA"/>
        </w:rPr>
        <w:t xml:space="preserve">: село </w:t>
      </w:r>
      <w:proofErr w:type="spellStart"/>
      <w:r w:rsidRPr="00A519BF">
        <w:rPr>
          <w:sz w:val="28"/>
          <w:szCs w:val="28"/>
          <w:lang w:val="uk-UA"/>
        </w:rPr>
        <w:t>Саджавка</w:t>
      </w:r>
      <w:proofErr w:type="spellEnd"/>
      <w:r w:rsidRPr="00A519BF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7EF815FB" w14:textId="05302411" w:rsidR="008135A8" w:rsidRPr="00A519BF" w:rsidRDefault="008135A8" w:rsidP="008135A8">
      <w:pPr>
        <w:ind w:firstLine="709"/>
        <w:jc w:val="both"/>
        <w:rPr>
          <w:sz w:val="28"/>
          <w:szCs w:val="28"/>
          <w:lang w:val="uk-UA"/>
        </w:rPr>
      </w:pPr>
      <w:r w:rsidRPr="00A519BF">
        <w:rPr>
          <w:sz w:val="28"/>
          <w:szCs w:val="28"/>
          <w:lang w:val="uk-UA"/>
        </w:rPr>
        <w:t>- земельну ділянку загальною площею 0,</w:t>
      </w:r>
      <w:r w:rsidR="00A519BF" w:rsidRPr="00A519BF">
        <w:rPr>
          <w:sz w:val="28"/>
          <w:szCs w:val="28"/>
          <w:lang w:val="en-US"/>
        </w:rPr>
        <w:t>15</w:t>
      </w:r>
      <w:r w:rsidRPr="00A519BF">
        <w:rPr>
          <w:sz w:val="28"/>
          <w:szCs w:val="28"/>
          <w:lang w:val="uk-UA"/>
        </w:rPr>
        <w:t>00 га (кадастровий номер 2624086001:0</w:t>
      </w:r>
      <w:r w:rsidR="00A519BF" w:rsidRPr="00A519BF">
        <w:rPr>
          <w:sz w:val="28"/>
          <w:szCs w:val="28"/>
          <w:lang w:val="en-US"/>
        </w:rPr>
        <w:t>2</w:t>
      </w:r>
      <w:r w:rsidRPr="00A519BF">
        <w:rPr>
          <w:sz w:val="28"/>
          <w:szCs w:val="28"/>
          <w:lang w:val="uk-UA"/>
        </w:rPr>
        <w:t>:00</w:t>
      </w:r>
      <w:r w:rsidR="00A519BF" w:rsidRPr="00A519BF">
        <w:rPr>
          <w:sz w:val="28"/>
          <w:szCs w:val="28"/>
          <w:lang w:val="en-US"/>
        </w:rPr>
        <w:t>6</w:t>
      </w:r>
      <w:r w:rsidRPr="00A519BF">
        <w:rPr>
          <w:sz w:val="28"/>
          <w:szCs w:val="28"/>
          <w:lang w:val="uk-UA"/>
        </w:rPr>
        <w:t>:0</w:t>
      </w:r>
      <w:r w:rsidR="00A519BF" w:rsidRPr="00A519BF">
        <w:rPr>
          <w:sz w:val="28"/>
          <w:szCs w:val="28"/>
          <w:lang w:val="en-US"/>
        </w:rPr>
        <w:t>183</w:t>
      </w:r>
      <w:r w:rsidRPr="00A519BF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A519BF">
        <w:rPr>
          <w:sz w:val="28"/>
          <w:szCs w:val="28"/>
          <w:lang w:val="uk-UA"/>
        </w:rPr>
        <w:t>адресою</w:t>
      </w:r>
      <w:proofErr w:type="spellEnd"/>
      <w:r w:rsidRPr="00A519BF">
        <w:rPr>
          <w:sz w:val="28"/>
          <w:szCs w:val="28"/>
          <w:lang w:val="uk-UA"/>
        </w:rPr>
        <w:t xml:space="preserve">: село </w:t>
      </w:r>
      <w:proofErr w:type="spellStart"/>
      <w:r w:rsidRPr="00A519BF">
        <w:rPr>
          <w:sz w:val="28"/>
          <w:szCs w:val="28"/>
          <w:lang w:val="uk-UA"/>
        </w:rPr>
        <w:t>Саджавка</w:t>
      </w:r>
      <w:proofErr w:type="spellEnd"/>
      <w:r w:rsidR="00A519BF" w:rsidRPr="00A519BF">
        <w:rPr>
          <w:sz w:val="28"/>
          <w:szCs w:val="28"/>
          <w:lang w:val="en-US"/>
        </w:rPr>
        <w:t xml:space="preserve"> </w:t>
      </w:r>
      <w:r w:rsidRPr="00A519BF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0E703D57" w14:textId="144691F7" w:rsidR="008135A8" w:rsidRPr="00A519BF" w:rsidRDefault="008135A8" w:rsidP="008135A8">
      <w:pPr>
        <w:ind w:firstLine="709"/>
        <w:jc w:val="both"/>
        <w:rPr>
          <w:sz w:val="28"/>
          <w:szCs w:val="28"/>
          <w:lang w:val="uk-UA"/>
        </w:rPr>
      </w:pPr>
      <w:r w:rsidRPr="00A519BF">
        <w:rPr>
          <w:sz w:val="28"/>
          <w:szCs w:val="28"/>
          <w:lang w:val="uk-UA"/>
        </w:rPr>
        <w:t>- земельну ділянку загальною площею 0,</w:t>
      </w:r>
      <w:r w:rsidR="00A519BF" w:rsidRPr="00A519BF">
        <w:rPr>
          <w:sz w:val="28"/>
          <w:szCs w:val="28"/>
          <w:lang w:val="en-US"/>
        </w:rPr>
        <w:t>20</w:t>
      </w:r>
      <w:r w:rsidRPr="00A519BF">
        <w:rPr>
          <w:sz w:val="28"/>
          <w:szCs w:val="28"/>
          <w:lang w:val="uk-UA"/>
        </w:rPr>
        <w:t>00 га (кадастровий номер 2624086001:02:00</w:t>
      </w:r>
      <w:r w:rsidR="00A519BF" w:rsidRPr="00A519BF">
        <w:rPr>
          <w:sz w:val="28"/>
          <w:szCs w:val="28"/>
          <w:lang w:val="en-US"/>
        </w:rPr>
        <w:t>6</w:t>
      </w:r>
      <w:r w:rsidRPr="00A519BF">
        <w:rPr>
          <w:sz w:val="28"/>
          <w:szCs w:val="28"/>
          <w:lang w:val="uk-UA"/>
        </w:rPr>
        <w:t>:0</w:t>
      </w:r>
      <w:r w:rsidR="00A519BF" w:rsidRPr="00A519BF">
        <w:rPr>
          <w:sz w:val="28"/>
          <w:szCs w:val="28"/>
          <w:lang w:val="en-US"/>
        </w:rPr>
        <w:t>184</w:t>
      </w:r>
      <w:r w:rsidRPr="00A519BF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A519BF">
        <w:rPr>
          <w:sz w:val="28"/>
          <w:szCs w:val="28"/>
          <w:lang w:val="uk-UA"/>
        </w:rPr>
        <w:t>адресою</w:t>
      </w:r>
      <w:proofErr w:type="spellEnd"/>
      <w:r w:rsidRPr="00A519BF">
        <w:rPr>
          <w:sz w:val="28"/>
          <w:szCs w:val="28"/>
          <w:lang w:val="uk-UA"/>
        </w:rPr>
        <w:t xml:space="preserve">: село </w:t>
      </w:r>
      <w:proofErr w:type="spellStart"/>
      <w:r w:rsidRPr="00A519BF">
        <w:rPr>
          <w:sz w:val="28"/>
          <w:szCs w:val="28"/>
          <w:lang w:val="uk-UA"/>
        </w:rPr>
        <w:t>Саджавка</w:t>
      </w:r>
      <w:proofErr w:type="spellEnd"/>
      <w:r w:rsidR="00A519BF" w:rsidRPr="00A519BF">
        <w:rPr>
          <w:sz w:val="28"/>
          <w:szCs w:val="28"/>
          <w:lang w:val="en-US"/>
        </w:rPr>
        <w:t xml:space="preserve"> </w:t>
      </w:r>
      <w:r w:rsidRPr="00A519BF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02EDEF87" w14:textId="624CDAB8" w:rsidR="008135A8" w:rsidRPr="00A519BF" w:rsidRDefault="008135A8" w:rsidP="008135A8">
      <w:pPr>
        <w:ind w:firstLine="709"/>
        <w:jc w:val="both"/>
        <w:rPr>
          <w:sz w:val="28"/>
          <w:szCs w:val="28"/>
          <w:lang w:val="uk-UA"/>
        </w:rPr>
      </w:pPr>
      <w:r w:rsidRPr="00A519BF">
        <w:rPr>
          <w:sz w:val="28"/>
          <w:szCs w:val="28"/>
          <w:lang w:val="uk-UA"/>
        </w:rPr>
        <w:t>- земельну ділянку загальною площею 0,</w:t>
      </w:r>
      <w:r w:rsidR="00A519BF" w:rsidRPr="00A519BF">
        <w:rPr>
          <w:sz w:val="28"/>
          <w:szCs w:val="28"/>
          <w:lang w:val="en-US"/>
        </w:rPr>
        <w:t>0508</w:t>
      </w:r>
      <w:r w:rsidRPr="00A519BF">
        <w:rPr>
          <w:sz w:val="28"/>
          <w:szCs w:val="28"/>
          <w:lang w:val="uk-UA"/>
        </w:rPr>
        <w:t xml:space="preserve"> га (кадастровий номер 2624086001:0</w:t>
      </w:r>
      <w:r w:rsidR="00A519BF" w:rsidRPr="00A519BF">
        <w:rPr>
          <w:sz w:val="28"/>
          <w:szCs w:val="28"/>
          <w:lang w:val="en-US"/>
        </w:rPr>
        <w:t>2</w:t>
      </w:r>
      <w:r w:rsidRPr="00A519BF">
        <w:rPr>
          <w:sz w:val="28"/>
          <w:szCs w:val="28"/>
          <w:lang w:val="uk-UA"/>
        </w:rPr>
        <w:t>:00</w:t>
      </w:r>
      <w:r w:rsidR="00A519BF" w:rsidRPr="00A519BF">
        <w:rPr>
          <w:sz w:val="28"/>
          <w:szCs w:val="28"/>
          <w:lang w:val="en-US"/>
        </w:rPr>
        <w:t>6</w:t>
      </w:r>
      <w:r w:rsidRPr="00A519BF">
        <w:rPr>
          <w:sz w:val="28"/>
          <w:szCs w:val="28"/>
          <w:lang w:val="uk-UA"/>
        </w:rPr>
        <w:t>:0</w:t>
      </w:r>
      <w:r w:rsidR="00A519BF" w:rsidRPr="00A519BF">
        <w:rPr>
          <w:sz w:val="28"/>
          <w:szCs w:val="28"/>
          <w:lang w:val="en-US"/>
        </w:rPr>
        <w:t>186</w:t>
      </w:r>
      <w:r w:rsidRPr="00A519BF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A519BF">
        <w:rPr>
          <w:sz w:val="28"/>
          <w:szCs w:val="28"/>
          <w:lang w:val="uk-UA"/>
        </w:rPr>
        <w:t>адресою</w:t>
      </w:r>
      <w:proofErr w:type="spellEnd"/>
      <w:r w:rsidRPr="00A519BF">
        <w:rPr>
          <w:sz w:val="28"/>
          <w:szCs w:val="28"/>
          <w:lang w:val="uk-UA"/>
        </w:rPr>
        <w:t xml:space="preserve">: село </w:t>
      </w:r>
      <w:proofErr w:type="spellStart"/>
      <w:r w:rsidRPr="00A519BF">
        <w:rPr>
          <w:sz w:val="28"/>
          <w:szCs w:val="28"/>
          <w:lang w:val="uk-UA"/>
        </w:rPr>
        <w:t>Саджавка</w:t>
      </w:r>
      <w:proofErr w:type="spellEnd"/>
      <w:r w:rsidR="00A519BF" w:rsidRPr="00A519BF">
        <w:rPr>
          <w:sz w:val="28"/>
          <w:szCs w:val="28"/>
          <w:lang w:val="en-US"/>
        </w:rPr>
        <w:t xml:space="preserve"> </w:t>
      </w:r>
      <w:r w:rsidRPr="00A519BF">
        <w:rPr>
          <w:sz w:val="28"/>
          <w:szCs w:val="28"/>
          <w:lang w:val="uk-UA"/>
        </w:rPr>
        <w:t>для ведення особистого селянського господарства</w:t>
      </w:r>
      <w:r w:rsidR="00A519BF" w:rsidRPr="00A519BF">
        <w:rPr>
          <w:sz w:val="28"/>
          <w:szCs w:val="28"/>
          <w:lang w:val="uk-UA"/>
        </w:rPr>
        <w:t>;</w:t>
      </w:r>
    </w:p>
    <w:p w14:paraId="44687C95" w14:textId="3A1E7B81" w:rsidR="00737883" w:rsidRPr="00A519BF" w:rsidRDefault="00A63A40" w:rsidP="00210A0D">
      <w:pPr>
        <w:ind w:firstLine="720"/>
        <w:jc w:val="both"/>
        <w:rPr>
          <w:bCs/>
          <w:sz w:val="28"/>
          <w:szCs w:val="28"/>
          <w:lang w:val="uk-UA"/>
        </w:rPr>
      </w:pPr>
      <w:r w:rsidRPr="00A519BF">
        <w:rPr>
          <w:bCs/>
          <w:sz w:val="28"/>
          <w:szCs w:val="28"/>
          <w:lang w:val="uk-UA"/>
        </w:rPr>
        <w:t xml:space="preserve"> </w:t>
      </w:r>
      <w:r w:rsidR="00A519BF" w:rsidRPr="00A519BF">
        <w:rPr>
          <w:sz w:val="28"/>
          <w:szCs w:val="28"/>
          <w:lang w:val="uk-UA"/>
        </w:rPr>
        <w:t>- земельну ділянку загальною площею 0,</w:t>
      </w:r>
      <w:r w:rsidR="00A519BF" w:rsidRPr="00A519BF">
        <w:rPr>
          <w:sz w:val="28"/>
          <w:szCs w:val="28"/>
          <w:lang w:val="en-US"/>
        </w:rPr>
        <w:t>0</w:t>
      </w:r>
      <w:r w:rsidR="00A519BF" w:rsidRPr="00A519BF">
        <w:rPr>
          <w:sz w:val="28"/>
          <w:szCs w:val="28"/>
          <w:lang w:val="uk-UA"/>
        </w:rPr>
        <w:t>800 га (кадастровий номер 2624086001:03:003:0</w:t>
      </w:r>
      <w:r w:rsidR="00A1108A">
        <w:rPr>
          <w:sz w:val="28"/>
          <w:szCs w:val="28"/>
          <w:lang w:val="uk-UA"/>
        </w:rPr>
        <w:t>219</w:t>
      </w:r>
      <w:r w:rsidR="00A519BF" w:rsidRPr="00A519BF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519BF" w:rsidRPr="00A519BF">
        <w:rPr>
          <w:sz w:val="28"/>
          <w:szCs w:val="28"/>
          <w:lang w:val="uk-UA"/>
        </w:rPr>
        <w:t>адресою</w:t>
      </w:r>
      <w:proofErr w:type="spellEnd"/>
      <w:r w:rsidR="00A519BF" w:rsidRPr="00A519BF">
        <w:rPr>
          <w:sz w:val="28"/>
          <w:szCs w:val="28"/>
          <w:lang w:val="uk-UA"/>
        </w:rPr>
        <w:t xml:space="preserve">: село </w:t>
      </w:r>
      <w:proofErr w:type="spellStart"/>
      <w:r w:rsidR="00A519BF" w:rsidRPr="00A519BF">
        <w:rPr>
          <w:sz w:val="28"/>
          <w:szCs w:val="28"/>
          <w:lang w:val="uk-UA"/>
        </w:rPr>
        <w:t>Саджавка</w:t>
      </w:r>
      <w:proofErr w:type="spellEnd"/>
      <w:r w:rsidR="00A519BF" w:rsidRPr="00A519BF">
        <w:rPr>
          <w:sz w:val="28"/>
          <w:szCs w:val="28"/>
          <w:lang w:val="en-US"/>
        </w:rPr>
        <w:t xml:space="preserve"> </w:t>
      </w:r>
      <w:r w:rsidR="00A519BF" w:rsidRPr="00A519BF">
        <w:rPr>
          <w:sz w:val="28"/>
          <w:szCs w:val="28"/>
          <w:lang w:val="uk-UA"/>
        </w:rPr>
        <w:t>для ведення особистого селянського господарства.</w:t>
      </w:r>
    </w:p>
    <w:p w14:paraId="7847C430" w14:textId="0B63A919" w:rsidR="00A519BF" w:rsidRPr="008135A8" w:rsidRDefault="00A519BF" w:rsidP="00A519BF">
      <w:pPr>
        <w:ind w:firstLine="720"/>
        <w:jc w:val="both"/>
        <w:rPr>
          <w:sz w:val="28"/>
          <w:szCs w:val="28"/>
          <w:lang w:val="uk-UA"/>
        </w:rPr>
      </w:pPr>
      <w:r w:rsidRPr="00A519BF">
        <w:rPr>
          <w:sz w:val="28"/>
          <w:szCs w:val="28"/>
          <w:lang w:val="uk-UA"/>
        </w:rPr>
        <w:t xml:space="preserve">4. </w:t>
      </w:r>
      <w:r w:rsidRPr="008135A8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Шкарповичу</w:t>
      </w:r>
      <w:proofErr w:type="spellEnd"/>
      <w:r>
        <w:rPr>
          <w:sz w:val="28"/>
          <w:szCs w:val="28"/>
          <w:lang w:val="uk-UA"/>
        </w:rPr>
        <w:t xml:space="preserve"> Тарасу Васильовичу</w:t>
      </w:r>
      <w:r w:rsidRPr="008135A8">
        <w:rPr>
          <w:sz w:val="28"/>
          <w:szCs w:val="28"/>
          <w:lang w:val="uk-UA"/>
        </w:rPr>
        <w:t>:</w:t>
      </w:r>
    </w:p>
    <w:p w14:paraId="743E52FB" w14:textId="0F3A8AD7" w:rsidR="00A519BF" w:rsidRPr="008135A8" w:rsidRDefault="00A519BF" w:rsidP="00A519BF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 xml:space="preserve"> - земельну ділянку загальною площею 0,</w:t>
      </w:r>
      <w:r>
        <w:rPr>
          <w:sz w:val="28"/>
          <w:szCs w:val="28"/>
          <w:lang w:val="uk-UA"/>
        </w:rPr>
        <w:t>2</w:t>
      </w:r>
      <w:r w:rsidRPr="008135A8">
        <w:rPr>
          <w:sz w:val="28"/>
          <w:szCs w:val="28"/>
          <w:lang w:val="uk-UA"/>
        </w:rPr>
        <w:t>000 га (кадастровий номер 2624086001:03:001:006</w:t>
      </w:r>
      <w:r>
        <w:rPr>
          <w:sz w:val="28"/>
          <w:szCs w:val="28"/>
          <w:lang w:val="uk-UA"/>
        </w:rPr>
        <w:t>2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r w:rsidR="00E81D87">
        <w:rPr>
          <w:sz w:val="28"/>
          <w:szCs w:val="28"/>
          <w:lang w:val="uk-UA"/>
        </w:rPr>
        <w:t>Гаї</w:t>
      </w:r>
      <w:r w:rsidRPr="008135A8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16026D88" w14:textId="4AF2B328" w:rsidR="00A519BF" w:rsidRPr="008135A8" w:rsidRDefault="00A519BF" w:rsidP="00A519BF">
      <w:pPr>
        <w:ind w:firstLine="709"/>
        <w:jc w:val="both"/>
        <w:rPr>
          <w:sz w:val="28"/>
          <w:szCs w:val="28"/>
          <w:lang w:val="uk-UA"/>
        </w:rPr>
      </w:pPr>
      <w:r w:rsidRPr="008135A8">
        <w:rPr>
          <w:sz w:val="28"/>
          <w:szCs w:val="28"/>
          <w:lang w:val="uk-UA"/>
        </w:rPr>
        <w:t>- земельну ділянку загальною площею 0,2</w:t>
      </w:r>
      <w:r w:rsidR="00E81D87">
        <w:rPr>
          <w:sz w:val="28"/>
          <w:szCs w:val="28"/>
          <w:lang w:val="uk-UA"/>
        </w:rPr>
        <w:t>0</w:t>
      </w:r>
      <w:r w:rsidRPr="008135A8">
        <w:rPr>
          <w:sz w:val="28"/>
          <w:szCs w:val="28"/>
          <w:lang w:val="uk-UA"/>
        </w:rPr>
        <w:t>00 га (кадастровий номер 2624086001:03:00</w:t>
      </w:r>
      <w:r w:rsidR="00E81D87">
        <w:rPr>
          <w:sz w:val="28"/>
          <w:szCs w:val="28"/>
          <w:lang w:val="uk-UA"/>
        </w:rPr>
        <w:t>2</w:t>
      </w:r>
      <w:r w:rsidRPr="008135A8">
        <w:rPr>
          <w:sz w:val="28"/>
          <w:szCs w:val="28"/>
          <w:lang w:val="uk-UA"/>
        </w:rPr>
        <w:t>:0</w:t>
      </w:r>
      <w:bookmarkStart w:id="1" w:name="_GoBack"/>
      <w:bookmarkEnd w:id="1"/>
      <w:r w:rsidR="00E81D87">
        <w:rPr>
          <w:sz w:val="28"/>
          <w:szCs w:val="28"/>
          <w:lang w:val="uk-UA"/>
        </w:rPr>
        <w:t>378</w:t>
      </w:r>
      <w:r w:rsidRPr="008135A8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8135A8">
        <w:rPr>
          <w:sz w:val="28"/>
          <w:szCs w:val="28"/>
          <w:lang w:val="uk-UA"/>
        </w:rPr>
        <w:t>адресою</w:t>
      </w:r>
      <w:proofErr w:type="spellEnd"/>
      <w:r w:rsidRPr="008135A8">
        <w:rPr>
          <w:sz w:val="28"/>
          <w:szCs w:val="28"/>
          <w:lang w:val="uk-UA"/>
        </w:rPr>
        <w:t xml:space="preserve">: село </w:t>
      </w:r>
      <w:proofErr w:type="spellStart"/>
      <w:r w:rsidRPr="008135A8">
        <w:rPr>
          <w:sz w:val="28"/>
          <w:szCs w:val="28"/>
          <w:lang w:val="uk-UA"/>
        </w:rPr>
        <w:t>Саджавка</w:t>
      </w:r>
      <w:proofErr w:type="spellEnd"/>
      <w:r w:rsidRPr="008135A8">
        <w:rPr>
          <w:sz w:val="28"/>
          <w:szCs w:val="28"/>
          <w:lang w:val="uk-UA"/>
        </w:rPr>
        <w:t>, урочище «</w:t>
      </w:r>
      <w:r w:rsidR="00E81D87">
        <w:rPr>
          <w:sz w:val="28"/>
          <w:szCs w:val="28"/>
          <w:lang w:val="uk-UA"/>
        </w:rPr>
        <w:t>Клітки</w:t>
      </w:r>
      <w:r w:rsidRPr="008135A8">
        <w:rPr>
          <w:sz w:val="28"/>
          <w:szCs w:val="28"/>
          <w:lang w:val="uk-UA"/>
        </w:rPr>
        <w:t>» для ведення особистого селянського господарства</w:t>
      </w:r>
      <w:r w:rsidR="00E81D87">
        <w:rPr>
          <w:sz w:val="28"/>
          <w:szCs w:val="28"/>
          <w:lang w:val="uk-UA"/>
        </w:rPr>
        <w:t>.</w:t>
      </w:r>
    </w:p>
    <w:bookmarkEnd w:id="0"/>
    <w:p w14:paraId="1610C86D" w14:textId="57D2C2EC" w:rsidR="00146B32" w:rsidRPr="005B2640" w:rsidRDefault="00E81D87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B32" w:rsidRPr="005B2640">
        <w:rPr>
          <w:sz w:val="28"/>
          <w:szCs w:val="28"/>
          <w:lang w:val="uk-UA"/>
        </w:rPr>
        <w:t xml:space="preserve">. </w:t>
      </w:r>
      <w:r w:rsidR="00123658" w:rsidRPr="005B2640">
        <w:rPr>
          <w:sz w:val="28"/>
          <w:szCs w:val="28"/>
          <w:lang w:val="uk-UA"/>
        </w:rPr>
        <w:t>Фізичним особам</w:t>
      </w:r>
      <w:r w:rsidR="00F94A1B" w:rsidRPr="005B2640">
        <w:rPr>
          <w:sz w:val="28"/>
          <w:szCs w:val="28"/>
          <w:lang w:val="uk-UA"/>
        </w:rPr>
        <w:t xml:space="preserve"> </w:t>
      </w:r>
      <w:r w:rsidR="00146B32" w:rsidRPr="005B2640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 w:rsidRPr="005B2640">
        <w:rPr>
          <w:sz w:val="28"/>
          <w:szCs w:val="28"/>
          <w:lang w:val="uk-UA"/>
        </w:rPr>
        <w:t>их</w:t>
      </w:r>
      <w:r w:rsidR="00146B32" w:rsidRPr="005B2640">
        <w:rPr>
          <w:sz w:val="28"/>
          <w:szCs w:val="28"/>
          <w:lang w:val="uk-UA"/>
        </w:rPr>
        <w:t xml:space="preserve"> прав на земельн</w:t>
      </w:r>
      <w:r w:rsidR="00B5584B" w:rsidRPr="005B2640">
        <w:rPr>
          <w:sz w:val="28"/>
          <w:szCs w:val="28"/>
          <w:lang w:val="uk-UA"/>
        </w:rPr>
        <w:t>і</w:t>
      </w:r>
      <w:r w:rsidR="00146B32" w:rsidRPr="005B2640">
        <w:rPr>
          <w:sz w:val="28"/>
          <w:szCs w:val="28"/>
          <w:lang w:val="uk-UA"/>
        </w:rPr>
        <w:t xml:space="preserve"> ділянк</w:t>
      </w:r>
      <w:r w:rsidR="00B5584B" w:rsidRPr="005B2640">
        <w:rPr>
          <w:sz w:val="28"/>
          <w:szCs w:val="28"/>
          <w:lang w:val="uk-UA"/>
        </w:rPr>
        <w:t>и</w:t>
      </w:r>
      <w:r w:rsidR="00146B32" w:rsidRPr="005B2640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6E7F91D7" w:rsidR="00CD0537" w:rsidRPr="005B2640" w:rsidRDefault="00E81D87" w:rsidP="00CD0537">
      <w:pPr>
        <w:ind w:firstLine="720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146B32" w:rsidRPr="005B2640">
        <w:rPr>
          <w:sz w:val="28"/>
          <w:szCs w:val="28"/>
          <w:lang w:val="uk-UA"/>
        </w:rPr>
        <w:t xml:space="preserve">. </w:t>
      </w:r>
      <w:r w:rsidR="004C0840" w:rsidRPr="005B264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CD0537" w:rsidRPr="005B2640">
        <w:rPr>
          <w:rFonts w:eastAsia="Calibri"/>
          <w:bCs/>
          <w:sz w:val="28"/>
          <w:szCs w:val="28"/>
          <w:lang w:val="uk-UA"/>
        </w:rPr>
        <w:t xml:space="preserve">. </w:t>
      </w:r>
    </w:p>
    <w:p w14:paraId="38851384" w14:textId="4EB0092B" w:rsidR="00CD0537" w:rsidRPr="005B2640" w:rsidRDefault="00E81D87" w:rsidP="00CD05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D0537" w:rsidRPr="005B264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CD0537" w:rsidRPr="005B2640">
        <w:rPr>
          <w:rFonts w:eastAsia="Calibri"/>
          <w:bCs/>
          <w:sz w:val="28"/>
          <w:szCs w:val="28"/>
          <w:lang w:val="uk-UA"/>
        </w:rPr>
        <w:t>(Євгеній ЗАГРАНОВСЬКИЙ)</w:t>
      </w:r>
      <w:r w:rsidR="00CD0537" w:rsidRPr="005B2640">
        <w:rPr>
          <w:sz w:val="28"/>
          <w:szCs w:val="28"/>
          <w:lang w:val="uk-UA"/>
        </w:rPr>
        <w:t>.</w:t>
      </w:r>
    </w:p>
    <w:p w14:paraId="7E0AC7F4" w14:textId="157E4767" w:rsidR="003E43A5" w:rsidRPr="005B2640" w:rsidRDefault="003E43A5" w:rsidP="00CD0537">
      <w:pPr>
        <w:ind w:firstLine="700"/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Pr="005B2640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1BF11C34" w:rsidR="003E43A5" w:rsidRDefault="003E43A5" w:rsidP="00146B32">
      <w:pPr>
        <w:jc w:val="both"/>
        <w:rPr>
          <w:b/>
          <w:sz w:val="28"/>
          <w:szCs w:val="28"/>
        </w:rPr>
      </w:pPr>
    </w:p>
    <w:p w14:paraId="0BD3AA5F" w14:textId="77777777" w:rsidR="00CD0537" w:rsidRPr="00C65D6B" w:rsidRDefault="00CD0537" w:rsidP="00146B32">
      <w:pPr>
        <w:jc w:val="both"/>
        <w:rPr>
          <w:b/>
          <w:sz w:val="28"/>
          <w:szCs w:val="28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690620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4B69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2"/>
    <w:rsid w:val="00016BC3"/>
    <w:rsid w:val="00044BA8"/>
    <w:rsid w:val="000661EA"/>
    <w:rsid w:val="00096860"/>
    <w:rsid w:val="000F4AEB"/>
    <w:rsid w:val="00117378"/>
    <w:rsid w:val="00123658"/>
    <w:rsid w:val="00146B32"/>
    <w:rsid w:val="002061C2"/>
    <w:rsid w:val="00210A0D"/>
    <w:rsid w:val="002221C3"/>
    <w:rsid w:val="002324AA"/>
    <w:rsid w:val="002E3DBB"/>
    <w:rsid w:val="003613DE"/>
    <w:rsid w:val="00367730"/>
    <w:rsid w:val="00372BAE"/>
    <w:rsid w:val="003E43A5"/>
    <w:rsid w:val="003E4B68"/>
    <w:rsid w:val="00417462"/>
    <w:rsid w:val="0042605C"/>
    <w:rsid w:val="00453DEB"/>
    <w:rsid w:val="004B691D"/>
    <w:rsid w:val="004C0840"/>
    <w:rsid w:val="004F5A13"/>
    <w:rsid w:val="0052531D"/>
    <w:rsid w:val="00526BEB"/>
    <w:rsid w:val="00571B1E"/>
    <w:rsid w:val="005A52E5"/>
    <w:rsid w:val="005B2640"/>
    <w:rsid w:val="006142FD"/>
    <w:rsid w:val="00654703"/>
    <w:rsid w:val="00690620"/>
    <w:rsid w:val="006927F1"/>
    <w:rsid w:val="006A0393"/>
    <w:rsid w:val="006A7B8D"/>
    <w:rsid w:val="006E4572"/>
    <w:rsid w:val="00737883"/>
    <w:rsid w:val="007C2A2C"/>
    <w:rsid w:val="007E3F68"/>
    <w:rsid w:val="008135A8"/>
    <w:rsid w:val="00824CCA"/>
    <w:rsid w:val="008670BE"/>
    <w:rsid w:val="00872C62"/>
    <w:rsid w:val="008852C4"/>
    <w:rsid w:val="008B1BC2"/>
    <w:rsid w:val="008E2A25"/>
    <w:rsid w:val="009109FE"/>
    <w:rsid w:val="00940EC6"/>
    <w:rsid w:val="00964098"/>
    <w:rsid w:val="0098024D"/>
    <w:rsid w:val="00A1108A"/>
    <w:rsid w:val="00A519BF"/>
    <w:rsid w:val="00A63A40"/>
    <w:rsid w:val="00AC79DF"/>
    <w:rsid w:val="00B5584B"/>
    <w:rsid w:val="00BD5B29"/>
    <w:rsid w:val="00C34BE3"/>
    <w:rsid w:val="00C65D6B"/>
    <w:rsid w:val="00CA6E48"/>
    <w:rsid w:val="00CB1941"/>
    <w:rsid w:val="00CB2BCE"/>
    <w:rsid w:val="00CD0537"/>
    <w:rsid w:val="00DE57D6"/>
    <w:rsid w:val="00E32E13"/>
    <w:rsid w:val="00E81D87"/>
    <w:rsid w:val="00EE6F21"/>
    <w:rsid w:val="00F94A1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3366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Мельник Ярослава Дмитрівна</cp:lastModifiedBy>
  <cp:revision>5</cp:revision>
  <cp:lastPrinted>2024-04-02T12:03:00Z</cp:lastPrinted>
  <dcterms:created xsi:type="dcterms:W3CDTF">2024-04-02T08:55:00Z</dcterms:created>
  <dcterms:modified xsi:type="dcterms:W3CDTF">2024-04-12T07:00:00Z</dcterms:modified>
</cp:coreProperties>
</file>